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B88F4" w14:textId="599D09F4" w:rsidR="00000000" w:rsidRDefault="0050369D" w:rsidP="0050369D">
      <w:pPr>
        <w:pStyle w:val="Geenafstand"/>
        <w:rPr>
          <w:rFonts w:ascii="Verdana" w:hAnsi="Verdana"/>
        </w:rPr>
      </w:pPr>
      <w:r>
        <w:rPr>
          <w:rFonts w:ascii="Verdana" w:hAnsi="Verdana"/>
        </w:rPr>
        <w:t xml:space="preserve">De toekomst van de </w:t>
      </w:r>
      <w:proofErr w:type="spellStart"/>
      <w:r>
        <w:rPr>
          <w:rFonts w:ascii="Verdana" w:hAnsi="Verdana"/>
        </w:rPr>
        <w:t>awacs</w:t>
      </w:r>
      <w:proofErr w:type="spellEnd"/>
      <w:r>
        <w:rPr>
          <w:rFonts w:ascii="Verdana" w:hAnsi="Verdana"/>
        </w:rPr>
        <w:t xml:space="preserve"> basis en ons </w:t>
      </w:r>
      <w:proofErr w:type="spellStart"/>
      <w:r>
        <w:rPr>
          <w:rFonts w:ascii="Verdana" w:hAnsi="Verdana"/>
        </w:rPr>
        <w:t>leefgenot</w:t>
      </w:r>
      <w:proofErr w:type="spellEnd"/>
    </w:p>
    <w:p w14:paraId="592F4045" w14:textId="77777777" w:rsidR="0050369D" w:rsidRDefault="0050369D" w:rsidP="0050369D">
      <w:pPr>
        <w:pStyle w:val="Geenafstand"/>
        <w:rPr>
          <w:rFonts w:ascii="Verdana" w:hAnsi="Verdana"/>
        </w:rPr>
      </w:pPr>
    </w:p>
    <w:p w14:paraId="0F4B60F8" w14:textId="6C82044A" w:rsidR="0050369D" w:rsidRDefault="0050369D" w:rsidP="0050369D">
      <w:pPr>
        <w:pStyle w:val="Geenafstand"/>
        <w:rPr>
          <w:rFonts w:ascii="Verdana" w:hAnsi="Verdana"/>
        </w:rPr>
      </w:pPr>
      <w:r>
        <w:rPr>
          <w:rFonts w:ascii="Verdana" w:hAnsi="Verdana"/>
        </w:rPr>
        <w:t>Met nieuwe vliegtuigen met stillere motoren schermt het ministerie en de gemeenten als het gaat om de toekomst van de basis. En ja natuurlijk werd het hoog tijd voor minder lawaai en modern materiaal, maar is daarmee ook de overlast opgelost van herrie, uitstoot, een rem op de ontwikkeling van economische ontwikkelingen van het buitengebied en het verbod op bijvoorbeeld windmolens?</w:t>
      </w:r>
    </w:p>
    <w:p w14:paraId="2C5B7555" w14:textId="77777777" w:rsidR="0050369D" w:rsidRDefault="0050369D" w:rsidP="0050369D">
      <w:pPr>
        <w:pStyle w:val="Geenafstand"/>
        <w:rPr>
          <w:rFonts w:ascii="Verdana" w:hAnsi="Verdana"/>
        </w:rPr>
      </w:pPr>
    </w:p>
    <w:p w14:paraId="5FDA0E33" w14:textId="45DDE67D" w:rsidR="0050369D" w:rsidRDefault="0050369D" w:rsidP="0050369D">
      <w:pPr>
        <w:pStyle w:val="Geenafstand"/>
        <w:rPr>
          <w:rFonts w:ascii="Verdana" w:hAnsi="Verdana"/>
        </w:rPr>
      </w:pPr>
      <w:r>
        <w:rPr>
          <w:rFonts w:ascii="Verdana" w:hAnsi="Verdana"/>
        </w:rPr>
        <w:t>Onze vereniging gelooft daar niets van en heeft daarvoor sterke argumenten:</w:t>
      </w:r>
    </w:p>
    <w:p w14:paraId="709ABE8E" w14:textId="2432EB71" w:rsidR="0050369D" w:rsidRDefault="0050369D" w:rsidP="0050369D">
      <w:pPr>
        <w:pStyle w:val="Geenafstand"/>
        <w:numPr>
          <w:ilvl w:val="0"/>
          <w:numId w:val="1"/>
        </w:numPr>
        <w:rPr>
          <w:rFonts w:ascii="Verdana" w:hAnsi="Verdana"/>
        </w:rPr>
      </w:pPr>
      <w:r>
        <w:rPr>
          <w:rFonts w:ascii="Verdana" w:hAnsi="Verdana"/>
        </w:rPr>
        <w:t>Operationeel blijft de basis ver van de brandhaarden in de wereld en dat betekent dus veel vliegen voordat men feitelijk aan het werk kan, verspilling van arbeid, materiaal en energie.</w:t>
      </w:r>
    </w:p>
    <w:p w14:paraId="441492CA" w14:textId="5705F4EE" w:rsidR="0050369D" w:rsidRDefault="0050369D" w:rsidP="0050369D">
      <w:pPr>
        <w:pStyle w:val="Geenafstand"/>
        <w:numPr>
          <w:ilvl w:val="0"/>
          <w:numId w:val="1"/>
        </w:numPr>
        <w:rPr>
          <w:rFonts w:ascii="Verdana" w:hAnsi="Verdana"/>
        </w:rPr>
      </w:pPr>
      <w:r>
        <w:rPr>
          <w:rFonts w:ascii="Verdana" w:hAnsi="Verdana"/>
        </w:rPr>
        <w:t>De andere motoren betekenen niet dat er geen overlast is temeer daar de vliegbewegingen zullen toenemen en wat dat betreft kunnen we te rade bij de omwonenden van Maastricht Aachen Airport of bijvoorbeeld Schiphol. Een vliegveld in een dicht bevolkt gebied leidt altijd tot overlast en daarmee schade aan gezondheid, natuur en woongenot</w:t>
      </w:r>
    </w:p>
    <w:p w14:paraId="68C782A0" w14:textId="175F85E3" w:rsidR="0050369D" w:rsidRDefault="0050369D" w:rsidP="0050369D">
      <w:pPr>
        <w:pStyle w:val="Geenafstand"/>
        <w:numPr>
          <w:ilvl w:val="0"/>
          <w:numId w:val="1"/>
        </w:numPr>
        <w:rPr>
          <w:rFonts w:ascii="Verdana" w:hAnsi="Verdana"/>
        </w:rPr>
      </w:pPr>
      <w:r>
        <w:rPr>
          <w:rFonts w:ascii="Verdana" w:hAnsi="Verdana"/>
        </w:rPr>
        <w:t xml:space="preserve">De basis zal niet alleen voor de </w:t>
      </w:r>
      <w:proofErr w:type="spellStart"/>
      <w:r>
        <w:rPr>
          <w:rFonts w:ascii="Verdana" w:hAnsi="Verdana"/>
        </w:rPr>
        <w:t>Awacstoestellen</w:t>
      </w:r>
      <w:proofErr w:type="spellEnd"/>
      <w:r>
        <w:rPr>
          <w:rFonts w:ascii="Verdana" w:hAnsi="Verdana"/>
        </w:rPr>
        <w:t xml:space="preserve"> zijn, maar straaljagers zullen er te gast zijn zoals dat zo mooi heet. Defensie kondigde aan dat in het kader van vijandelijkheden men met de jachtvliegtuigen steeds weer van basis zal veranderen en geen vloot op 1 vliegveld zal laten staan. Gezien de praktijk van de laatste maanden betekent dat meer herrie, minder woongenot.</w:t>
      </w:r>
    </w:p>
    <w:p w14:paraId="08A30B73" w14:textId="6360FBE7" w:rsidR="0050369D" w:rsidRDefault="0050369D" w:rsidP="0050369D">
      <w:pPr>
        <w:pStyle w:val="Geenafstand"/>
        <w:rPr>
          <w:rFonts w:ascii="Verdana" w:hAnsi="Verdana"/>
        </w:rPr>
      </w:pPr>
    </w:p>
    <w:p w14:paraId="73943D89" w14:textId="77777777" w:rsidR="0050369D" w:rsidRDefault="0050369D" w:rsidP="0050369D">
      <w:pPr>
        <w:pStyle w:val="Geenafstand"/>
        <w:rPr>
          <w:rFonts w:ascii="Verdana" w:hAnsi="Verdana"/>
        </w:rPr>
      </w:pPr>
      <w:r>
        <w:rPr>
          <w:rFonts w:ascii="Verdana" w:hAnsi="Verdana"/>
        </w:rPr>
        <w:t>De oplossing na 40 jaar overlast en aantasting van onze gezondheid en leefomgeving hoeft niet moeilijk te zijn stellen wij maar dat vergt wel moed en visie in het voordeel van de inwoners van de regering, provincie en gemeenten:</w:t>
      </w:r>
    </w:p>
    <w:p w14:paraId="24B08400" w14:textId="77777777" w:rsidR="005E416D" w:rsidRDefault="0050369D" w:rsidP="0050369D">
      <w:pPr>
        <w:pStyle w:val="Geenafstand"/>
        <w:rPr>
          <w:rFonts w:ascii="Verdana" w:hAnsi="Verdana"/>
        </w:rPr>
      </w:pPr>
      <w:r>
        <w:rPr>
          <w:rFonts w:ascii="Verdana" w:hAnsi="Verdana"/>
        </w:rPr>
        <w:t xml:space="preserve">Pleit voor verplaatsing en dus sluiting van de basis of als Duitsland </w:t>
      </w:r>
      <w:proofErr w:type="gramStart"/>
      <w:r>
        <w:rPr>
          <w:rFonts w:ascii="Verdana" w:hAnsi="Verdana"/>
        </w:rPr>
        <w:t>vast houdt</w:t>
      </w:r>
      <w:proofErr w:type="gramEnd"/>
      <w:r>
        <w:rPr>
          <w:rFonts w:ascii="Verdana" w:hAnsi="Verdana"/>
        </w:rPr>
        <w:t xml:space="preserve"> aan deze standplaats verander dan de ligging van de start en landingsbaan dat ook alle vluchten in Duitsland afgewerkt worden. Dat is mogelijk zo blijkt uit het </w:t>
      </w:r>
      <w:proofErr w:type="spellStart"/>
      <w:r>
        <w:rPr>
          <w:rFonts w:ascii="Verdana" w:hAnsi="Verdana"/>
        </w:rPr>
        <w:t>Navo</w:t>
      </w:r>
      <w:proofErr w:type="spellEnd"/>
      <w:r>
        <w:rPr>
          <w:rFonts w:ascii="Verdana" w:hAnsi="Verdana"/>
        </w:rPr>
        <w:t xml:space="preserve"> rapport geheten </w:t>
      </w:r>
      <w:proofErr w:type="spellStart"/>
      <w:r>
        <w:rPr>
          <w:rFonts w:ascii="Verdana" w:hAnsi="Verdana"/>
        </w:rPr>
        <w:t>Landrum</w:t>
      </w:r>
      <w:proofErr w:type="spellEnd"/>
      <w:r>
        <w:rPr>
          <w:rFonts w:ascii="Verdana" w:hAnsi="Verdana"/>
        </w:rPr>
        <w:t xml:space="preserve"> en Brown!</w:t>
      </w:r>
    </w:p>
    <w:p w14:paraId="6DBB8098" w14:textId="77777777" w:rsidR="005E416D" w:rsidRDefault="005E416D" w:rsidP="0050369D">
      <w:pPr>
        <w:pStyle w:val="Geenafstand"/>
        <w:rPr>
          <w:rFonts w:ascii="Verdana" w:hAnsi="Verdana"/>
        </w:rPr>
      </w:pPr>
    </w:p>
    <w:p w14:paraId="655FC5CD" w14:textId="77777777" w:rsidR="005E416D" w:rsidRDefault="005E416D" w:rsidP="0050369D">
      <w:pPr>
        <w:pStyle w:val="Geenafstand"/>
        <w:rPr>
          <w:rFonts w:ascii="Verdana" w:hAnsi="Verdana"/>
        </w:rPr>
      </w:pPr>
      <w:r>
        <w:rPr>
          <w:rFonts w:ascii="Verdana" w:hAnsi="Verdana"/>
        </w:rPr>
        <w:t xml:space="preserve">De </w:t>
      </w:r>
      <w:proofErr w:type="spellStart"/>
      <w:r>
        <w:rPr>
          <w:rFonts w:ascii="Verdana" w:hAnsi="Verdana"/>
        </w:rPr>
        <w:t>Awacs</w:t>
      </w:r>
      <w:proofErr w:type="spellEnd"/>
      <w:r>
        <w:rPr>
          <w:rFonts w:ascii="Verdana" w:hAnsi="Verdana"/>
        </w:rPr>
        <w:t xml:space="preserve"> commissie hoeft dan niet nog eens 40 jaar doelloos te vergaderen en alle vage beloften die nooit nageleefd worden kunnen ons bespaard blijven. Denk aan het leefbaarheidsfonds dat een </w:t>
      </w:r>
      <w:proofErr w:type="spellStart"/>
      <w:r>
        <w:rPr>
          <w:rFonts w:ascii="Verdana" w:hAnsi="Verdana"/>
        </w:rPr>
        <w:t>antwood</w:t>
      </w:r>
      <w:proofErr w:type="spellEnd"/>
      <w:r>
        <w:rPr>
          <w:rFonts w:ascii="Verdana" w:hAnsi="Verdana"/>
        </w:rPr>
        <w:t xml:space="preserve"> zou zijn op alle problemen </w:t>
      </w:r>
      <w:proofErr w:type="spellStart"/>
      <w:r>
        <w:rPr>
          <w:rFonts w:ascii="Verdana" w:hAnsi="Verdana"/>
        </w:rPr>
        <w:t>geintroduceerd</w:t>
      </w:r>
      <w:proofErr w:type="spellEnd"/>
      <w:r>
        <w:rPr>
          <w:rFonts w:ascii="Verdana" w:hAnsi="Verdana"/>
        </w:rPr>
        <w:t xml:space="preserve"> door het ministerie van Infrastructuur en Milieu een 8 jaren geleden. Daar zit dus nog geen cent in zoveel is onze omgeving het ministerie waard. </w:t>
      </w:r>
    </w:p>
    <w:p w14:paraId="3AF351F3" w14:textId="77777777" w:rsidR="005E416D" w:rsidRDefault="005E416D" w:rsidP="0050369D">
      <w:pPr>
        <w:pStyle w:val="Geenafstand"/>
        <w:rPr>
          <w:rFonts w:ascii="Verdana" w:hAnsi="Verdana"/>
        </w:rPr>
      </w:pPr>
    </w:p>
    <w:p w14:paraId="65A893CD" w14:textId="77777777" w:rsidR="005E416D" w:rsidRDefault="005E416D" w:rsidP="0050369D">
      <w:pPr>
        <w:pStyle w:val="Geenafstand"/>
        <w:rPr>
          <w:rFonts w:ascii="Verdana" w:hAnsi="Verdana"/>
        </w:rPr>
      </w:pPr>
      <w:r>
        <w:rPr>
          <w:rFonts w:ascii="Verdana" w:hAnsi="Verdana"/>
        </w:rPr>
        <w:t>En het bos, mooi van afblijven dat beschermt ons nog een beetje.</w:t>
      </w:r>
    </w:p>
    <w:p w14:paraId="695DAB7A" w14:textId="77777777" w:rsidR="005E416D" w:rsidRDefault="005E416D" w:rsidP="0050369D">
      <w:pPr>
        <w:pStyle w:val="Geenafstand"/>
        <w:rPr>
          <w:rFonts w:ascii="Verdana" w:hAnsi="Verdana"/>
        </w:rPr>
      </w:pPr>
    </w:p>
    <w:p w14:paraId="33F7AE67" w14:textId="0FDA5FCF" w:rsidR="0050369D" w:rsidRPr="0050369D" w:rsidRDefault="005E416D" w:rsidP="0050369D">
      <w:pPr>
        <w:pStyle w:val="Geenafstand"/>
        <w:rPr>
          <w:rFonts w:ascii="Verdana" w:hAnsi="Verdana"/>
        </w:rPr>
      </w:pPr>
      <w:r>
        <w:rPr>
          <w:rFonts w:ascii="Verdana" w:hAnsi="Verdana"/>
        </w:rPr>
        <w:t xml:space="preserve">Bestuur Vereniging Stop </w:t>
      </w:r>
      <w:proofErr w:type="spellStart"/>
      <w:r>
        <w:rPr>
          <w:rFonts w:ascii="Verdana" w:hAnsi="Verdana"/>
        </w:rPr>
        <w:t>Awacs</w:t>
      </w:r>
      <w:proofErr w:type="spellEnd"/>
      <w:r>
        <w:rPr>
          <w:rFonts w:ascii="Verdana" w:hAnsi="Verdana"/>
        </w:rPr>
        <w:t xml:space="preserve"> </w:t>
      </w:r>
      <w:r w:rsidR="0050369D">
        <w:rPr>
          <w:rFonts w:ascii="Verdana" w:hAnsi="Verdana"/>
        </w:rPr>
        <w:t xml:space="preserve"> </w:t>
      </w:r>
    </w:p>
    <w:sectPr w:rsidR="0050369D" w:rsidRPr="0050369D" w:rsidSect="00A10E5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73719"/>
    <w:multiLevelType w:val="hybridMultilevel"/>
    <w:tmpl w:val="0D721CBA"/>
    <w:lvl w:ilvl="0" w:tplc="A92CA21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32588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69D"/>
    <w:rsid w:val="0050369D"/>
    <w:rsid w:val="005E416D"/>
    <w:rsid w:val="006A7B58"/>
    <w:rsid w:val="007801A3"/>
    <w:rsid w:val="009334F0"/>
    <w:rsid w:val="00A10E53"/>
    <w:rsid w:val="00B758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57E1013"/>
  <w14:defaultImageDpi w14:val="32767"/>
  <w15:chartTrackingRefBased/>
  <w15:docId w15:val="{C78197F5-4DD3-1241-A135-A5C611AA1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036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036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0369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0369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0369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0369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0369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0369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0369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369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0369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0369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0369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0369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0369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0369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0369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0369D"/>
    <w:rPr>
      <w:rFonts w:eastAsiaTheme="majorEastAsia" w:cstheme="majorBidi"/>
      <w:color w:val="272727" w:themeColor="text1" w:themeTint="D8"/>
    </w:rPr>
  </w:style>
  <w:style w:type="paragraph" w:styleId="Titel">
    <w:name w:val="Title"/>
    <w:basedOn w:val="Standaard"/>
    <w:next w:val="Standaard"/>
    <w:link w:val="TitelChar"/>
    <w:uiPriority w:val="10"/>
    <w:qFormat/>
    <w:rsid w:val="0050369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036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0369D"/>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036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0369D"/>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50369D"/>
    <w:rPr>
      <w:i/>
      <w:iCs/>
      <w:color w:val="404040" w:themeColor="text1" w:themeTint="BF"/>
    </w:rPr>
  </w:style>
  <w:style w:type="paragraph" w:styleId="Lijstalinea">
    <w:name w:val="List Paragraph"/>
    <w:basedOn w:val="Standaard"/>
    <w:uiPriority w:val="34"/>
    <w:qFormat/>
    <w:rsid w:val="0050369D"/>
    <w:pPr>
      <w:ind w:left="720"/>
      <w:contextualSpacing/>
    </w:pPr>
  </w:style>
  <w:style w:type="character" w:styleId="Intensievebenadrukking">
    <w:name w:val="Intense Emphasis"/>
    <w:basedOn w:val="Standaardalinea-lettertype"/>
    <w:uiPriority w:val="21"/>
    <w:qFormat/>
    <w:rsid w:val="0050369D"/>
    <w:rPr>
      <w:i/>
      <w:iCs/>
      <w:color w:val="2F5496" w:themeColor="accent1" w:themeShade="BF"/>
    </w:rPr>
  </w:style>
  <w:style w:type="paragraph" w:styleId="Duidelijkcitaat">
    <w:name w:val="Intense Quote"/>
    <w:basedOn w:val="Standaard"/>
    <w:next w:val="Standaard"/>
    <w:link w:val="DuidelijkcitaatChar"/>
    <w:uiPriority w:val="30"/>
    <w:qFormat/>
    <w:rsid w:val="005036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0369D"/>
    <w:rPr>
      <w:i/>
      <w:iCs/>
      <w:color w:val="2F5496" w:themeColor="accent1" w:themeShade="BF"/>
    </w:rPr>
  </w:style>
  <w:style w:type="character" w:styleId="Intensieveverwijzing">
    <w:name w:val="Intense Reference"/>
    <w:basedOn w:val="Standaardalinea-lettertype"/>
    <w:uiPriority w:val="32"/>
    <w:qFormat/>
    <w:rsid w:val="0050369D"/>
    <w:rPr>
      <w:b/>
      <w:bCs/>
      <w:smallCaps/>
      <w:color w:val="2F5496" w:themeColor="accent1" w:themeShade="BF"/>
      <w:spacing w:val="5"/>
    </w:rPr>
  </w:style>
  <w:style w:type="paragraph" w:styleId="Geenafstand">
    <w:name w:val="No Spacing"/>
    <w:uiPriority w:val="1"/>
    <w:qFormat/>
    <w:rsid w:val="00503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370</Words>
  <Characters>2040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L'espoir</dc:creator>
  <cp:keywords/>
  <dc:description/>
  <cp:lastModifiedBy>S. L'espoir</cp:lastModifiedBy>
  <cp:revision>1</cp:revision>
  <dcterms:created xsi:type="dcterms:W3CDTF">2024-03-22T18:43:00Z</dcterms:created>
  <dcterms:modified xsi:type="dcterms:W3CDTF">2024-03-22T18:58:00Z</dcterms:modified>
</cp:coreProperties>
</file>